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11" w:rsidRPr="007A4511" w:rsidRDefault="00C053E5" w:rsidP="00526294">
      <w:pPr>
        <w:spacing w:after="240" w:line="240" w:lineRule="auto"/>
        <w:rPr>
          <w:rFonts w:ascii="Times New Roman" w:eastAsia="Times New Roman" w:hAnsi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mallCaps/>
          <w:noProof/>
          <w:sz w:val="32"/>
          <w:szCs w:val="20"/>
        </w:rPr>
        <w:drawing>
          <wp:inline distT="0" distB="0" distL="0" distR="0" wp14:anchorId="03D7E29F" wp14:editId="0C1DB34C">
            <wp:extent cx="3105150" cy="19908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29" cy="19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511">
        <w:rPr>
          <w:rFonts w:ascii="Times New Roman" w:eastAsia="Times New Roman" w:hAnsi="Times New Roman"/>
          <w:b/>
          <w:smallCaps/>
          <w:sz w:val="32"/>
          <w:szCs w:val="20"/>
        </w:rPr>
        <w:tab/>
      </w:r>
      <w:r w:rsidR="007A4511">
        <w:rPr>
          <w:rFonts w:ascii="Times New Roman" w:eastAsia="Times New Roman" w:hAnsi="Times New Roman"/>
          <w:b/>
          <w:smallCaps/>
          <w:sz w:val="32"/>
          <w:szCs w:val="20"/>
        </w:rPr>
        <w:tab/>
      </w:r>
      <w:r w:rsidR="00A74516">
        <w:rPr>
          <w:rFonts w:ascii="Times New Roman" w:eastAsia="Times New Roman" w:hAnsi="Times New Roman"/>
          <w:b/>
          <w:smallCaps/>
          <w:sz w:val="32"/>
          <w:szCs w:val="20"/>
        </w:rPr>
        <w:t>2015</w:t>
      </w:r>
      <w:r w:rsidR="00526294">
        <w:rPr>
          <w:rFonts w:ascii="Times New Roman" w:eastAsia="Times New Roman" w:hAnsi="Times New Roman"/>
          <w:b/>
          <w:smallCaps/>
          <w:sz w:val="32"/>
          <w:szCs w:val="20"/>
        </w:rPr>
        <w:t xml:space="preserve"> </w:t>
      </w:r>
      <w:r w:rsidR="007A4511" w:rsidRPr="007A4511">
        <w:rPr>
          <w:rFonts w:ascii="Times New Roman" w:eastAsia="Times New Roman" w:hAnsi="Times New Roman"/>
          <w:b/>
          <w:smallCaps/>
          <w:sz w:val="32"/>
          <w:szCs w:val="20"/>
        </w:rPr>
        <w:t>Membership Application</w:t>
      </w:r>
    </w:p>
    <w:p w:rsidR="007A4511" w:rsidRPr="007A4511" w:rsidRDefault="007A4511" w:rsidP="007A4511">
      <w:pPr>
        <w:spacing w:after="180" w:line="240" w:lineRule="auto"/>
        <w:rPr>
          <w:rFonts w:ascii="Times New Roman" w:eastAsia="Times New Roman" w:hAnsi="Times New Roman"/>
          <w:szCs w:val="20"/>
        </w:rPr>
      </w:pPr>
      <w:r w:rsidRPr="007A4511">
        <w:rPr>
          <w:rFonts w:ascii="Times New Roman" w:eastAsia="Times New Roman" w:hAnsi="Times New Roman"/>
          <w:szCs w:val="20"/>
        </w:rPr>
        <w:t xml:space="preserve">Dear MYLA Member: </w:t>
      </w:r>
    </w:p>
    <w:p w:rsidR="007A4511" w:rsidRPr="007A4511" w:rsidRDefault="007A4511" w:rsidP="007A4511">
      <w:pPr>
        <w:spacing w:after="0" w:line="240" w:lineRule="auto"/>
        <w:ind w:right="576"/>
        <w:jc w:val="both"/>
        <w:rPr>
          <w:rFonts w:ascii="Times New Roman" w:eastAsia="Times New Roman" w:hAnsi="Times New Roman"/>
          <w:szCs w:val="20"/>
        </w:rPr>
      </w:pPr>
      <w:r w:rsidRPr="007A4511">
        <w:rPr>
          <w:rFonts w:ascii="Times New Roman" w:eastAsia="Times New Roman" w:hAnsi="Times New Roman"/>
          <w:szCs w:val="20"/>
        </w:rPr>
        <w:t>There are many upcoming MYLA events that you won’t want to miss!</w:t>
      </w:r>
      <w:r w:rsidR="00FE711D">
        <w:rPr>
          <w:rFonts w:ascii="Times New Roman" w:eastAsia="Times New Roman" w:hAnsi="Times New Roman"/>
          <w:szCs w:val="20"/>
        </w:rPr>
        <w:t xml:space="preserve">  As you know, membership is a valuable networking resource, and grants you access to MYLA’s monthly networking events throughout the year.  </w:t>
      </w:r>
      <w:r w:rsidRPr="007A4511">
        <w:rPr>
          <w:rFonts w:ascii="Times New Roman" w:eastAsia="Times New Roman" w:hAnsi="Times New Roman"/>
          <w:szCs w:val="20"/>
        </w:rPr>
        <w:t xml:space="preserve">Please fill out this form and make your check or money order </w:t>
      </w:r>
      <w:r w:rsidRPr="007A4511">
        <w:rPr>
          <w:rFonts w:ascii="Times New Roman" w:eastAsia="Times New Roman" w:hAnsi="Times New Roman"/>
          <w:b/>
          <w:szCs w:val="20"/>
        </w:rPr>
        <w:t>payable to “MYLA”</w:t>
      </w:r>
      <w:r w:rsidRPr="007A4511">
        <w:rPr>
          <w:rFonts w:ascii="Times New Roman" w:eastAsia="Times New Roman" w:hAnsi="Times New Roman"/>
          <w:szCs w:val="20"/>
        </w:rPr>
        <w:t xml:space="preserve"> and submit to:</w:t>
      </w:r>
    </w:p>
    <w:p w:rsidR="007A4511" w:rsidRPr="007A4511" w:rsidRDefault="007A4511" w:rsidP="007A4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7A4511">
        <w:rPr>
          <w:rFonts w:ascii="Times New Roman" w:eastAsia="Times New Roman" w:hAnsi="Times New Roman"/>
          <w:b/>
          <w:sz w:val="28"/>
          <w:szCs w:val="20"/>
        </w:rPr>
        <w:t>MYLA</w:t>
      </w:r>
    </w:p>
    <w:p w:rsidR="007A4511" w:rsidRPr="007A4511" w:rsidRDefault="00482536" w:rsidP="007A45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Bryant E. Ferguson</w:t>
      </w:r>
    </w:p>
    <w:p w:rsidR="007A4511" w:rsidRDefault="00482536" w:rsidP="007A4511">
      <w:pPr>
        <w:spacing w:after="0" w:line="240" w:lineRule="auto"/>
        <w:jc w:val="center"/>
        <w:rPr>
          <w:rFonts w:ascii="Times New Roman" w:eastAsia="Times New Roman" w:hAnsi="Times New Roman" w:cs="Arial"/>
          <w:color w:val="222222"/>
          <w:sz w:val="20"/>
          <w:szCs w:val="26"/>
        </w:rPr>
      </w:pPr>
      <w:proofErr w:type="gramStart"/>
      <w:r>
        <w:rPr>
          <w:rFonts w:ascii="Times New Roman" w:eastAsia="Times New Roman" w:hAnsi="Times New Roman" w:cs="Arial"/>
          <w:color w:val="222222"/>
          <w:sz w:val="20"/>
          <w:szCs w:val="26"/>
        </w:rPr>
        <w:t>Reinhart Boerner Van Deuren s.c.</w:t>
      </w:r>
      <w:proofErr w:type="gramEnd"/>
    </w:p>
    <w:p w:rsidR="00482536" w:rsidRDefault="00482536" w:rsidP="007A4511">
      <w:pPr>
        <w:spacing w:after="0" w:line="240" w:lineRule="auto"/>
        <w:jc w:val="center"/>
        <w:rPr>
          <w:rFonts w:ascii="Times New Roman" w:eastAsia="Times New Roman" w:hAnsi="Times New Roman" w:cs="Arial"/>
          <w:color w:val="222222"/>
          <w:sz w:val="20"/>
          <w:szCs w:val="26"/>
        </w:rPr>
      </w:pPr>
      <w:r>
        <w:rPr>
          <w:rFonts w:ascii="Times New Roman" w:eastAsia="Times New Roman" w:hAnsi="Times New Roman" w:cs="Arial"/>
          <w:color w:val="222222"/>
          <w:sz w:val="20"/>
          <w:szCs w:val="26"/>
        </w:rPr>
        <w:t>1000 N Water Street, Suite 1700</w:t>
      </w:r>
    </w:p>
    <w:p w:rsidR="00482536" w:rsidRPr="007A4511" w:rsidRDefault="00482536" w:rsidP="007A45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color w:val="222222"/>
          <w:sz w:val="20"/>
          <w:szCs w:val="26"/>
        </w:rPr>
        <w:t>Milwaukee, WI 53202</w:t>
      </w:r>
    </w:p>
    <w:p w:rsidR="007A4511" w:rsidRPr="007A4511" w:rsidRDefault="007A4511" w:rsidP="007A4511">
      <w:pPr>
        <w:pBdr>
          <w:top w:val="double" w:sz="4" w:space="1" w:color="auto"/>
        </w:pBdr>
        <w:spacing w:after="80" w:line="240" w:lineRule="auto"/>
        <w:rPr>
          <w:rFonts w:ascii="Times New Roman" w:eastAsia="Times New Roman" w:hAnsi="Times New Roman"/>
          <w:sz w:val="24"/>
          <w:szCs w:val="20"/>
        </w:rPr>
      </w:pPr>
      <w:r w:rsidRPr="007A4511">
        <w:rPr>
          <w:rFonts w:ascii="Times New Roman" w:eastAsia="Times New Roman" w:hAnsi="Times New Roman"/>
          <w:b/>
          <w:sz w:val="24"/>
          <w:szCs w:val="20"/>
        </w:rPr>
        <w:t>Membership Categories:</w:t>
      </w:r>
    </w:p>
    <w:p w:rsidR="007A4511" w:rsidRPr="007A4511" w:rsidRDefault="007A4511" w:rsidP="007A4511">
      <w:pPr>
        <w:tabs>
          <w:tab w:val="left" w:pos="720"/>
          <w:tab w:val="right" w:pos="10800"/>
        </w:tabs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32"/>
          <w:szCs w:val="20"/>
        </w:rPr>
        <w:t xml:space="preserve"> </w:t>
      </w:r>
      <w:r w:rsidRPr="007A4511">
        <w:rPr>
          <w:rFonts w:ascii="Times New Roman" w:eastAsia="Times New Roman" w:hAnsi="Times New Roman"/>
          <w:sz w:val="32"/>
          <w:szCs w:val="20"/>
        </w:rPr>
        <w:tab/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MEMBER </w:t>
      </w:r>
      <w:r w:rsidRPr="007A4511">
        <w:rPr>
          <w:rFonts w:ascii="Times New Roman" w:eastAsia="Times New Roman" w:hAnsi="Times New Roman"/>
          <w:sz w:val="20"/>
          <w:szCs w:val="20"/>
        </w:rPr>
        <w:t>(Lawyers age 37 or younger, or practicing law for five years or less)</w:t>
      </w:r>
    </w:p>
    <w:p w:rsidR="007A4511" w:rsidRPr="007A4511" w:rsidRDefault="007A4511" w:rsidP="007A4511">
      <w:pPr>
        <w:tabs>
          <w:tab w:val="left" w:pos="720"/>
          <w:tab w:val="right" w:pos="10800"/>
        </w:tabs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Times New Roman" w:eastAsia="Times New Roman" w:hAnsi="Times New Roman"/>
          <w:sz w:val="20"/>
          <w:szCs w:val="20"/>
        </w:rPr>
        <w:tab/>
        <w:t xml:space="preserve">After </w:t>
      </w:r>
      <w:r w:rsidRPr="007A4511">
        <w:rPr>
          <w:rFonts w:ascii="Times New Roman" w:eastAsia="Times New Roman" w:hAnsi="Times New Roman"/>
          <w:b/>
          <w:bCs/>
          <w:sz w:val="20"/>
          <w:szCs w:val="20"/>
        </w:rPr>
        <w:t xml:space="preserve">January 1, before June 1 </w:t>
      </w:r>
      <w:r w:rsidRPr="007A4511">
        <w:rPr>
          <w:rFonts w:ascii="Times New Roman" w:eastAsia="Times New Roman" w:hAnsi="Times New Roman"/>
          <w:sz w:val="20"/>
          <w:szCs w:val="20"/>
        </w:rPr>
        <w:t>(covers entire membership year 1/1 through 12/31)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*$ 50.00</w:t>
      </w:r>
    </w:p>
    <w:p w:rsidR="007A4511" w:rsidRPr="007A4511" w:rsidRDefault="007A4511" w:rsidP="007A4511">
      <w:pPr>
        <w:tabs>
          <w:tab w:val="left" w:pos="720"/>
          <w:tab w:val="right" w:pos="10800"/>
        </w:tabs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Times New Roman" w:eastAsia="Times New Roman" w:hAnsi="Times New Roman"/>
          <w:sz w:val="20"/>
          <w:szCs w:val="20"/>
        </w:rPr>
        <w:tab/>
        <w:t xml:space="preserve">After </w:t>
      </w:r>
      <w:r w:rsidRPr="007A4511">
        <w:rPr>
          <w:rFonts w:ascii="Times New Roman" w:eastAsia="Times New Roman" w:hAnsi="Times New Roman"/>
          <w:b/>
          <w:bCs/>
          <w:sz w:val="20"/>
          <w:szCs w:val="20"/>
        </w:rPr>
        <w:t>June 1</w:t>
      </w:r>
      <w:r w:rsidRPr="007A4511">
        <w:rPr>
          <w:rFonts w:ascii="Times New Roman" w:eastAsia="Times New Roman" w:hAnsi="Times New Roman"/>
          <w:sz w:val="20"/>
          <w:szCs w:val="20"/>
        </w:rPr>
        <w:t xml:space="preserve"> (membership effective until 12/31 of current year)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*$ 35.00</w:t>
      </w:r>
    </w:p>
    <w:p w:rsidR="007A4511" w:rsidRPr="007A4511" w:rsidRDefault="007A4511" w:rsidP="007A4511">
      <w:pPr>
        <w:tabs>
          <w:tab w:val="left" w:pos="-1440"/>
          <w:tab w:val="left" w:pos="-720"/>
          <w:tab w:val="left" w:pos="0"/>
          <w:tab w:val="left" w:pos="720"/>
          <w:tab w:val="right" w:pos="10800"/>
        </w:tabs>
        <w:spacing w:after="16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20"/>
          <w:szCs w:val="20"/>
        </w:rPr>
        <w:tab/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LAW SCHOOL GRADUATE </w:t>
      </w:r>
      <w:r w:rsidRPr="007A4511">
        <w:rPr>
          <w:rFonts w:ascii="Times New Roman" w:eastAsia="Times New Roman" w:hAnsi="Times New Roman"/>
          <w:i/>
          <w:sz w:val="20"/>
          <w:szCs w:val="20"/>
        </w:rPr>
        <w:t>(Dues waived for calendar year of law school graduation)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(Waived)</w:t>
      </w:r>
    </w:p>
    <w:p w:rsidR="007A4511" w:rsidRPr="007A4511" w:rsidRDefault="007A4511" w:rsidP="007A4511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10800"/>
        </w:tabs>
        <w:spacing w:after="160" w:line="240" w:lineRule="auto"/>
        <w:ind w:left="720" w:hanging="720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20"/>
          <w:szCs w:val="20"/>
        </w:rPr>
        <w:tab/>
      </w:r>
      <w:r w:rsidRPr="007A4511">
        <w:rPr>
          <w:rFonts w:ascii="Times New Roman" w:eastAsia="Times New Roman" w:hAnsi="Times New Roman"/>
          <w:b/>
          <w:smallCaps/>
          <w:sz w:val="20"/>
          <w:szCs w:val="20"/>
        </w:rPr>
        <w:t xml:space="preserve">PUBLIC SERVICE </w:t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MEMBER </w:t>
      </w:r>
      <w:r w:rsidRPr="007A4511">
        <w:rPr>
          <w:rFonts w:ascii="Times New Roman" w:eastAsia="Times New Roman" w:hAnsi="Times New Roman"/>
          <w:i/>
          <w:sz w:val="20"/>
          <w:szCs w:val="20"/>
        </w:rPr>
        <w:t>("Member" [as described above], who makes less than $50,000 per year</w:t>
      </w:r>
      <w:r w:rsidRPr="007A4511">
        <w:rPr>
          <w:rFonts w:ascii="Times New Roman" w:eastAsia="Times New Roman" w:hAnsi="Times New Roman"/>
          <w:i/>
          <w:sz w:val="20"/>
          <w:szCs w:val="20"/>
        </w:rPr>
        <w:br/>
      </w:r>
      <w:r w:rsidRPr="007A4511">
        <w:rPr>
          <w:rFonts w:ascii="Times New Roman" w:eastAsia="Times New Roman" w:hAnsi="Times New Roman"/>
          <w:i/>
          <w:sz w:val="20"/>
          <w:szCs w:val="20"/>
          <w:u w:val="single"/>
        </w:rPr>
        <w:t>and</w:t>
      </w:r>
      <w:r w:rsidRPr="007A4511">
        <w:rPr>
          <w:rFonts w:ascii="Times New Roman" w:eastAsia="Times New Roman" w:hAnsi="Times New Roman"/>
          <w:i/>
          <w:sz w:val="20"/>
          <w:szCs w:val="20"/>
        </w:rPr>
        <w:t xml:space="preserve"> is employed by the government or a non-profit legal service provider)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*$ 20.00</w:t>
      </w:r>
    </w:p>
    <w:p w:rsidR="007A4511" w:rsidRPr="007A4511" w:rsidRDefault="007A4511" w:rsidP="007A4511">
      <w:pPr>
        <w:tabs>
          <w:tab w:val="left" w:pos="-1440"/>
          <w:tab w:val="left" w:pos="-720"/>
          <w:tab w:val="left" w:pos="0"/>
          <w:tab w:val="left" w:pos="720"/>
          <w:tab w:val="right" w:pos="10800"/>
        </w:tabs>
        <w:spacing w:after="16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20"/>
          <w:szCs w:val="20"/>
        </w:rPr>
        <w:tab/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LAW STUDENT MEMBER </w:t>
      </w:r>
      <w:r w:rsidRPr="007A4511">
        <w:rPr>
          <w:rFonts w:ascii="Times New Roman" w:eastAsia="Times New Roman" w:hAnsi="Times New Roman"/>
          <w:i/>
          <w:sz w:val="20"/>
          <w:szCs w:val="20"/>
        </w:rPr>
        <w:t>(Student membership year runs Sept. 1 through Aug 31)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0.00</w:t>
      </w:r>
    </w:p>
    <w:p w:rsidR="007A4511" w:rsidRPr="007A4511" w:rsidRDefault="007A4511" w:rsidP="007A4511">
      <w:pPr>
        <w:snapToGrid w:val="0"/>
        <w:spacing w:after="160" w:line="240" w:lineRule="auto"/>
        <w:ind w:left="720" w:hanging="173"/>
        <w:rPr>
          <w:rFonts w:ascii="Times New Roman" w:eastAsia="Times New Roman" w:hAnsi="Times New Roman"/>
          <w:sz w:val="18"/>
          <w:szCs w:val="20"/>
        </w:rPr>
      </w:pPr>
      <w:r w:rsidRPr="007A4511">
        <w:rPr>
          <w:rFonts w:ascii="Times New Roman" w:eastAsia="Times New Roman" w:hAnsi="Times New Roman"/>
          <w:sz w:val="18"/>
          <w:szCs w:val="20"/>
        </w:rPr>
        <w:t>*</w:t>
      </w:r>
      <w:r w:rsidRPr="007A4511">
        <w:rPr>
          <w:rFonts w:ascii="Times New Roman" w:eastAsia="Times New Roman" w:hAnsi="Times New Roman"/>
          <w:sz w:val="18"/>
          <w:szCs w:val="20"/>
        </w:rPr>
        <w:tab/>
        <w:t xml:space="preserve">MYLA encourages all young lawyers to become members.  If the amount is a financial hardship, </w:t>
      </w:r>
      <w:r w:rsidRPr="007A4511">
        <w:rPr>
          <w:rFonts w:ascii="Times New Roman" w:eastAsia="Times New Roman" w:hAnsi="Times New Roman"/>
          <w:sz w:val="18"/>
          <w:szCs w:val="20"/>
        </w:rPr>
        <w:br/>
        <w:t>please contact MYLA’s Treasurer, above, to request a dues adjustment.</w:t>
      </w:r>
    </w:p>
    <w:p w:rsidR="007A4511" w:rsidRPr="007A4511" w:rsidRDefault="007A4511" w:rsidP="007A4511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10800"/>
        </w:tabs>
        <w:spacing w:after="16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20"/>
          <w:szCs w:val="20"/>
        </w:rPr>
        <w:tab/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PATRON </w:t>
      </w:r>
      <w:r w:rsidRPr="007A4511">
        <w:rPr>
          <w:rFonts w:ascii="Times New Roman" w:eastAsia="Times New Roman" w:hAnsi="Times New Roman"/>
          <w:i/>
          <w:sz w:val="20"/>
          <w:szCs w:val="20"/>
        </w:rPr>
        <w:t>(Lawyer age 38 or older who supports or seeks to participate in MYLA activities.)</w:t>
      </w:r>
      <w:proofErr w:type="gramEnd"/>
      <w:r w:rsidRPr="007A4511">
        <w:rPr>
          <w:rFonts w:ascii="Times New Roman" w:eastAsia="Times New Roman" w:hAnsi="Times New Roman"/>
          <w:sz w:val="20"/>
          <w:szCs w:val="20"/>
        </w:rPr>
        <w:tab/>
        <w:t>$ 30.00</w:t>
      </w:r>
    </w:p>
    <w:p w:rsidR="007A4511" w:rsidRDefault="007A4511" w:rsidP="007A4511">
      <w:pPr>
        <w:tabs>
          <w:tab w:val="left" w:pos="-1440"/>
          <w:tab w:val="left" w:pos="-720"/>
          <w:tab w:val="left" w:pos="0"/>
          <w:tab w:val="left" w:pos="720"/>
          <w:tab w:val="right" w:pos="10800"/>
        </w:tabs>
        <w:spacing w:after="160" w:line="240" w:lineRule="auto"/>
        <w:rPr>
          <w:rFonts w:ascii="Times New Roman" w:eastAsia="Times New Roman" w:hAnsi="Times New Roman"/>
          <w:sz w:val="20"/>
          <w:szCs w:val="20"/>
        </w:rPr>
      </w:pPr>
      <w:r w:rsidRPr="007A4511">
        <w:rPr>
          <w:rFonts w:ascii="Wingdings" w:eastAsia="Times New Roman" w:hAnsi="Wingdings"/>
          <w:sz w:val="20"/>
          <w:szCs w:val="20"/>
        </w:rPr>
        <w:t></w:t>
      </w:r>
      <w:r w:rsidRPr="007A4511">
        <w:rPr>
          <w:rFonts w:ascii="Times New Roman" w:eastAsia="Times New Roman" w:hAnsi="Times New Roman"/>
          <w:sz w:val="20"/>
          <w:szCs w:val="20"/>
        </w:rPr>
        <w:tab/>
      </w:r>
      <w:r w:rsidRPr="007A4511">
        <w:rPr>
          <w:rFonts w:ascii="Times New Roman" w:eastAsia="Times New Roman" w:hAnsi="Times New Roman"/>
          <w:b/>
          <w:sz w:val="20"/>
          <w:szCs w:val="20"/>
        </w:rPr>
        <w:t xml:space="preserve">SPONSOR </w:t>
      </w:r>
      <w:r w:rsidRPr="007A4511">
        <w:rPr>
          <w:rFonts w:ascii="Times New Roman" w:eastAsia="Times New Roman" w:hAnsi="Times New Roman"/>
          <w:i/>
          <w:sz w:val="20"/>
          <w:szCs w:val="20"/>
        </w:rPr>
        <w:t>(Individual or organization that supports MYLA)</w:t>
      </w:r>
      <w:r w:rsidRPr="007A4511">
        <w:rPr>
          <w:rFonts w:ascii="Times New Roman" w:eastAsia="Times New Roman" w:hAnsi="Times New Roman"/>
          <w:sz w:val="20"/>
          <w:szCs w:val="20"/>
        </w:rPr>
        <w:tab/>
        <w:t>$ 60.00</w:t>
      </w:r>
    </w:p>
    <w:p w:rsidR="007A4511" w:rsidRPr="007A4511" w:rsidRDefault="007A4511" w:rsidP="007A4511">
      <w:pPr>
        <w:pBdr>
          <w:top w:val="double" w:sz="4" w:space="1" w:color="auto"/>
        </w:pBdr>
        <w:tabs>
          <w:tab w:val="center" w:pos="7200"/>
        </w:tabs>
        <w:spacing w:after="24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7A4511">
        <w:rPr>
          <w:rFonts w:ascii="Times New Roman" w:eastAsia="Times New Roman" w:hAnsi="Times New Roman"/>
          <w:b/>
          <w:sz w:val="24"/>
          <w:szCs w:val="20"/>
        </w:rPr>
        <w:t xml:space="preserve">Membership Information: </w:t>
      </w:r>
      <w:r w:rsidRPr="007A4511">
        <w:rPr>
          <w:rFonts w:ascii="Times New Roman" w:eastAsia="Times New Roman" w:hAnsi="Times New Roman"/>
          <w:b/>
          <w:sz w:val="24"/>
          <w:szCs w:val="20"/>
        </w:rPr>
        <w:tab/>
      </w:r>
      <w:r w:rsidRPr="007A4511">
        <w:rPr>
          <w:rFonts w:ascii="Times New Roman" w:eastAsia="Times New Roman" w:hAnsi="Times New Roman"/>
          <w:i/>
          <w:sz w:val="24"/>
          <w:szCs w:val="20"/>
        </w:rPr>
        <w:t>(kindly note any changes)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7290"/>
      </w:tblGrid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Name: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Firm/Organization: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Mailing Address: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Phone Number: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Fax Number: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Email address: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A4511" w:rsidRPr="00D20BC7" w:rsidTr="007A4511">
        <w:trPr>
          <w:trHeight w:val="360"/>
        </w:trPr>
        <w:tc>
          <w:tcPr>
            <w:tcW w:w="3708" w:type="dxa"/>
            <w:shd w:val="pct25" w:color="auto" w:fill="FFFFFF"/>
            <w:vAlign w:val="bottom"/>
            <w:hideMark/>
          </w:tcPr>
          <w:p w:rsid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A4511">
              <w:rPr>
                <w:rFonts w:ascii="Times New Roman" w:eastAsia="Times New Roman" w:hAnsi="Times New Roman"/>
                <w:b/>
                <w:sz w:val="24"/>
                <w:szCs w:val="20"/>
              </w:rPr>
              <w:t>Year Admitted to Bar:</w:t>
            </w:r>
          </w:p>
          <w:p w:rsidR="007F17B4" w:rsidRPr="007A4511" w:rsidRDefault="00D72BEE" w:rsidP="00D72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Year of Birth</w:t>
            </w:r>
            <w:r w:rsidR="007F17B4">
              <w:rPr>
                <w:rFonts w:ascii="Times New Roman" w:eastAsia="Times New Roman" w:hAnsi="Times New Roman"/>
                <w:b/>
                <w:sz w:val="24"/>
                <w:szCs w:val="20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511" w:rsidRPr="007A4511" w:rsidRDefault="007A4511" w:rsidP="007A4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F03233" w:rsidRDefault="00F03233" w:rsidP="00273FC5"/>
    <w:sectPr w:rsidR="00F03233" w:rsidSect="007A4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11"/>
    <w:rsid w:val="00273FC5"/>
    <w:rsid w:val="002F4925"/>
    <w:rsid w:val="00377270"/>
    <w:rsid w:val="00482536"/>
    <w:rsid w:val="00526294"/>
    <w:rsid w:val="007A4511"/>
    <w:rsid w:val="007F17B4"/>
    <w:rsid w:val="00A74516"/>
    <w:rsid w:val="00C053E5"/>
    <w:rsid w:val="00D20BC7"/>
    <w:rsid w:val="00D72BEE"/>
    <w:rsid w:val="00E83837"/>
    <w:rsid w:val="00F03233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1340</Characters>
  <Application>Microsoft Office Word</Application>
  <DocSecurity>4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Reinhart Boerner Van Deuren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A. Romans</dc:creator>
  <cp:lastModifiedBy>Blinka, Daniel</cp:lastModifiedBy>
  <cp:revision>2</cp:revision>
  <cp:lastPrinted>2012-02-13T23:05:00Z</cp:lastPrinted>
  <dcterms:created xsi:type="dcterms:W3CDTF">2015-01-22T17:09:00Z</dcterms:created>
  <dcterms:modified xsi:type="dcterms:W3CDTF">2015-01-22T17:09:00Z</dcterms:modified>
</cp:coreProperties>
</file>